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256">
        <w:rPr>
          <w:rFonts w:ascii="Times New Roman" w:hAnsi="Times New Roman" w:cs="Times New Roman"/>
          <w:b w:val="0"/>
          <w:sz w:val="28"/>
          <w:szCs w:val="28"/>
        </w:rPr>
        <w:t>ПРАВИТЕЛЬСТВО РЕСПУБЛИКИ БАШКОРТОСТАН</w:t>
      </w: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25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256">
        <w:rPr>
          <w:rFonts w:ascii="Times New Roman" w:hAnsi="Times New Roman" w:cs="Times New Roman"/>
          <w:b w:val="0"/>
          <w:sz w:val="28"/>
          <w:szCs w:val="28"/>
        </w:rPr>
        <w:t>от 25 января 2013 г. № 10</w:t>
      </w: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256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Управлении по контролю</w:t>
      </w: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256">
        <w:rPr>
          <w:rFonts w:ascii="Times New Roman" w:hAnsi="Times New Roman" w:cs="Times New Roman"/>
          <w:b w:val="0"/>
          <w:sz w:val="28"/>
          <w:szCs w:val="28"/>
        </w:rPr>
        <w:t>и надзору в сфере образования Республики Башкортостан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0256">
        <w:rPr>
          <w:rFonts w:ascii="Times New Roman" w:hAnsi="Times New Roman" w:cs="Times New Roman"/>
          <w:sz w:val="28"/>
          <w:szCs w:val="28"/>
        </w:rPr>
        <w:t>(в ред. Постановлений Правительства РБ</w:t>
      </w:r>
      <w:proofErr w:type="gramEnd"/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от 28.04.2014 </w:t>
      </w:r>
      <w:hyperlink r:id="rId5" w:history="1">
        <w:r w:rsidRPr="00920256">
          <w:rPr>
            <w:rFonts w:ascii="Times New Roman" w:hAnsi="Times New Roman" w:cs="Times New Roman"/>
            <w:sz w:val="28"/>
            <w:szCs w:val="28"/>
          </w:rPr>
          <w:t>№ 203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, от 14.04.2015 </w:t>
      </w:r>
      <w:hyperlink r:id="rId6" w:history="1">
        <w:r w:rsidRPr="00920256">
          <w:rPr>
            <w:rFonts w:ascii="Times New Roman" w:hAnsi="Times New Roman" w:cs="Times New Roman"/>
            <w:sz w:val="28"/>
            <w:szCs w:val="28"/>
          </w:rPr>
          <w:t>№ 127</w:t>
        </w:r>
      </w:hyperlink>
      <w:r w:rsidRPr="00920256">
        <w:rPr>
          <w:rFonts w:ascii="Times New Roman" w:hAnsi="Times New Roman" w:cs="Times New Roman"/>
          <w:sz w:val="28"/>
          <w:szCs w:val="28"/>
        </w:rPr>
        <w:t>, от 11.11.2015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256">
        <w:rPr>
          <w:rFonts w:ascii="Times New Roman" w:hAnsi="Times New Roman" w:cs="Times New Roman"/>
          <w:sz w:val="28"/>
          <w:szCs w:val="28"/>
        </w:rPr>
        <w:t>473)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Правительство Республики Башкортостан постановляет: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w:anchor="P28" w:history="1">
        <w:r w:rsidRPr="0092025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об Управлении по контролю и надзору в сфере образования Республики Башкортостан.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Президент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Р.З.ХАМИТОВ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736ED" w:rsidRPr="00920256" w:rsidRDefault="009736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Утверждено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920256" w:rsidRPr="00920256" w:rsidRDefault="00920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от 25 января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0256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8"/>
      <w:bookmarkEnd w:id="1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920256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256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920256">
        <w:rPr>
          <w:rFonts w:ascii="Times New Roman" w:hAnsi="Times New Roman" w:cs="Times New Roman"/>
          <w:b w:val="0"/>
          <w:sz w:val="28"/>
          <w:szCs w:val="28"/>
        </w:rPr>
        <w:t>правлении по контролю и надзору в сфере образования</w:t>
      </w:r>
    </w:p>
    <w:p w:rsidR="00920256" w:rsidRPr="00920256" w:rsidRDefault="009202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920256">
        <w:rPr>
          <w:rFonts w:ascii="Times New Roman" w:hAnsi="Times New Roman" w:cs="Times New Roman"/>
          <w:b w:val="0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920256">
        <w:rPr>
          <w:rFonts w:ascii="Times New Roman" w:hAnsi="Times New Roman" w:cs="Times New Roman"/>
          <w:b w:val="0"/>
          <w:sz w:val="28"/>
          <w:szCs w:val="28"/>
        </w:rPr>
        <w:t>ашкортостан</w:t>
      </w:r>
    </w:p>
    <w:p w:rsid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0256">
        <w:rPr>
          <w:rFonts w:ascii="Times New Roman" w:hAnsi="Times New Roman" w:cs="Times New Roman"/>
          <w:sz w:val="28"/>
          <w:szCs w:val="28"/>
        </w:rPr>
        <w:t>(в ред. Постановлений Правительства РБ</w:t>
      </w:r>
      <w:proofErr w:type="gramEnd"/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от 28.04.2014 </w:t>
      </w:r>
      <w:hyperlink r:id="rId7" w:history="1">
        <w:r w:rsidRPr="00920256">
          <w:rPr>
            <w:rFonts w:ascii="Times New Roman" w:hAnsi="Times New Roman" w:cs="Times New Roman"/>
            <w:sz w:val="28"/>
            <w:szCs w:val="28"/>
          </w:rPr>
          <w:t>№ 203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, от 14.04.2015 </w:t>
      </w:r>
      <w:hyperlink r:id="rId8" w:history="1">
        <w:r w:rsidRPr="00920256">
          <w:rPr>
            <w:rFonts w:ascii="Times New Roman" w:hAnsi="Times New Roman" w:cs="Times New Roman"/>
            <w:sz w:val="28"/>
            <w:szCs w:val="28"/>
          </w:rPr>
          <w:t>№ 127</w:t>
        </w:r>
      </w:hyperlink>
      <w:r>
        <w:rPr>
          <w:rFonts w:ascii="Times New Roman" w:hAnsi="Times New Roman" w:cs="Times New Roman"/>
          <w:sz w:val="28"/>
          <w:szCs w:val="28"/>
        </w:rPr>
        <w:t>,</w:t>
      </w:r>
      <w:r w:rsidRPr="00920256">
        <w:t xml:space="preserve"> </w:t>
      </w:r>
      <w:r w:rsidRPr="00920256">
        <w:rPr>
          <w:rFonts w:ascii="Times New Roman" w:hAnsi="Times New Roman" w:cs="Times New Roman"/>
          <w:sz w:val="28"/>
          <w:szCs w:val="28"/>
        </w:rPr>
        <w:t>от 11.11.2015 № 473)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1.1. Управление по контролю и надзору в сфере образования Республики Башкортостан (далее - Управление) является республиканским органом исполнительной власти, осуществляющим переданные Российской Федерацией в соответствии с Федеральным </w:t>
      </w:r>
      <w:hyperlink r:id="rId9" w:history="1">
        <w:r w:rsidRPr="0092025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20256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0256">
        <w:rPr>
          <w:rFonts w:ascii="Times New Roman" w:hAnsi="Times New Roman" w:cs="Times New Roman"/>
          <w:sz w:val="28"/>
          <w:szCs w:val="28"/>
        </w:rPr>
        <w:t xml:space="preserve"> отдельные полномочия в сфере образования.</w:t>
      </w:r>
    </w:p>
    <w:p w:rsidR="00920256" w:rsidRPr="00920256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92025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Правительства РБ от 28.04.2014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0256">
        <w:rPr>
          <w:rFonts w:ascii="Times New Roman" w:hAnsi="Times New Roman" w:cs="Times New Roman"/>
          <w:sz w:val="28"/>
          <w:szCs w:val="28"/>
        </w:rPr>
        <w:t xml:space="preserve"> 203)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Сокращенное наименование - Обрнадзор РБ.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 xml:space="preserve">В своей деятельности Управление руководствуется </w:t>
      </w:r>
      <w:hyperlink r:id="rId11" w:history="1">
        <w:r w:rsidRPr="0092025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</w:t>
      </w:r>
      <w:hyperlink r:id="rId12" w:history="1">
        <w:r w:rsidRPr="0092025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Республики Башкортостан, законами Республики Башкортостан, указами и распоряжениями Президента Российской Федерации и Главы Республики Башкортостан, постановлениями и распоряжениями Правительства Российской Федерации и Правительства Республики Башкортостан, нормативными правовыми актами федеральных органов исполнительной власти, нормативными правовыми актами Республики Башкортостан, иными нормативными правовыми актами по вопросам осуществления переданных полномочий, а также настоящим</w:t>
      </w:r>
      <w:proofErr w:type="gramEnd"/>
      <w:r w:rsidRPr="00920256">
        <w:rPr>
          <w:rFonts w:ascii="Times New Roman" w:hAnsi="Times New Roman" w:cs="Times New Roman"/>
          <w:sz w:val="28"/>
          <w:szCs w:val="28"/>
        </w:rPr>
        <w:t xml:space="preserve"> Положением.</w:t>
      </w:r>
    </w:p>
    <w:p w:rsidR="00920256" w:rsidRPr="00920256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92025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Правительства РБ от 14.04.2015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0256">
        <w:rPr>
          <w:rFonts w:ascii="Times New Roman" w:hAnsi="Times New Roman" w:cs="Times New Roman"/>
          <w:sz w:val="28"/>
          <w:szCs w:val="28"/>
        </w:rPr>
        <w:t xml:space="preserve"> 127)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1.3. Финансирование деятельности Управления осуществляется за счет субвенций из федерального бюджета на соответствующий финансовый год и средств бюджета Республики Башкортостан.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1.4. Управление обеспечивается необходимым для его деятельности имуществом, материально-техническими средствами, оборудованием, организует учет материальных и денежных средств и осуществляет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0256">
        <w:rPr>
          <w:rFonts w:ascii="Times New Roman" w:hAnsi="Times New Roman" w:cs="Times New Roman"/>
          <w:sz w:val="28"/>
          <w:szCs w:val="28"/>
        </w:rPr>
        <w:t xml:space="preserve"> их использованием.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Решение о закреплении имущества за Управлением принимается Правительством Республики Башкортостан или уполномоченным им органом.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Имущество, закрепленное за Управлением в установленном законодательством порядке, находится в его оперативном управлении.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1.5. Управление осуществляет свою деятельность во взаимодействии с федеральными органами исполнительной власти, республиканскими органами исполнительной власти, органами местного самоуправления Республики Башкортостан, общественными организациями и объединениями.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1.6. Управление является юридическим лицом, имеет счета, открываемые в соответствии с законодательством, печати с изображением Государственного герба Российской Федерации и Государственного герба Республики Башкортостан и со своим наименованием, соответствующие печати, штампы и бланки.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1.7. Местонахождение Управления: Республика Башкортостан, г. Уфа.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2. ОСНОВНАЯ ЗАДАЧА УПРАВЛЕНИЯ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Основной задачей Управления является реализация переданных Российской Федерацией отдельных полномочий в сфере образования на территории Республики Башкортостан в соответствии с законодательством.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 ПОЛНОМОЧИЯ УПРАВЛЕНИЯ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0256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92025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20256">
        <w:rPr>
          <w:rFonts w:ascii="Times New Roman" w:hAnsi="Times New Roman" w:cs="Times New Roman"/>
          <w:sz w:val="28"/>
          <w:szCs w:val="28"/>
        </w:rPr>
        <w:t xml:space="preserve"> Правительства РБ</w:t>
      </w:r>
      <w:proofErr w:type="gramEnd"/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от 28.04.2014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0256">
        <w:rPr>
          <w:rFonts w:ascii="Times New Roman" w:hAnsi="Times New Roman" w:cs="Times New Roman"/>
          <w:sz w:val="28"/>
          <w:szCs w:val="28"/>
        </w:rPr>
        <w:t xml:space="preserve"> 203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0256">
        <w:t xml:space="preserve"> </w:t>
      </w:r>
      <w:r w:rsidRPr="00920256">
        <w:rPr>
          <w:rFonts w:ascii="Times New Roman" w:hAnsi="Times New Roman" w:cs="Times New Roman"/>
          <w:sz w:val="28"/>
          <w:szCs w:val="28"/>
        </w:rPr>
        <w:t>от 11.11.2015 № 473)</w:t>
      </w:r>
    </w:p>
    <w:p w:rsidR="00920256" w:rsidRPr="00920256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3.1. К полномочиям Управления относятся: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3.1.1.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>Государственный контроль (надзор) в сфере образования за деятельностью организаций, осуществляющих образовательную деятельность на территории Республики Башкортостан (за исключением организаций, государственный контроль (надзор) в отношении которых проводит федеральный орган исполнительной власти, осуществляющий функции по контролю и надзору в сфере образования), а также органов местного самоуправления, осуществляющих управление в сфере образования на соответствующей территории.</w:t>
      </w:r>
      <w:proofErr w:type="gramEnd"/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3.1.2. Лицензирование образовательной деятельности организаций, осуществляющих образовательную деятельность на территории Республики Башкортостан (за исключением организаций, лицензирование образовательной деятельности которых проводит федеральный орган исполнительной власти, осуществляющий функции по контролю и надзору в сфере образования).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3.1.3. Государственная аккредитация образовательной деятельности организаций, осуществляющих образовательную деятельность на территории Республики Башкортостан (за исключением организаций, государственную аккредитацию образовательной деятельности которых проводит федеральный орган исполнительной власти, осуществляющий функции по контролю и надзору в сфере образования).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3.1.4. Подтверждение документов об образовании и (или) о квалификации.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3.1.5. Подтверждение документов об ученых степенях, ученых званиях.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 В рамках реализации вышеуказанных полномочий Управление осуществляет: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3.2.1. Проведение проверок по федеральному государственному контролю качества образования и по федеральному государственному надзору в сфере образования.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3.2.2. Лицензирование образовательной деятельности организаций, осуществляющих образовательную деятельность на территории Республики Башкортостан (за исключением организаций, лицензирование образовательной деятельности которых проводит федеральный </w:t>
      </w:r>
      <w:r w:rsidRPr="00920256">
        <w:rPr>
          <w:rFonts w:ascii="Times New Roman" w:hAnsi="Times New Roman" w:cs="Times New Roman"/>
          <w:sz w:val="28"/>
          <w:szCs w:val="28"/>
        </w:rPr>
        <w:lastRenderedPageBreak/>
        <w:t>орган исполнительной власти, осуществляющий функции по контролю и надзору в сфере образования).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3.2.3. </w:t>
      </w:r>
      <w:r w:rsidR="000F6014">
        <w:rPr>
          <w:rFonts w:ascii="Times New Roman" w:hAnsi="Times New Roman" w:cs="Times New Roman"/>
          <w:sz w:val="28"/>
          <w:szCs w:val="28"/>
        </w:rPr>
        <w:t>Исключен. - П</w:t>
      </w:r>
      <w:r w:rsidR="000F6014" w:rsidRPr="000F6014">
        <w:rPr>
          <w:rFonts w:ascii="Times New Roman" w:hAnsi="Times New Roman" w:cs="Times New Roman"/>
          <w:sz w:val="28"/>
          <w:szCs w:val="28"/>
        </w:rPr>
        <w:t>остановление Правительства РБ от 1</w:t>
      </w:r>
      <w:r w:rsidR="000F6014">
        <w:rPr>
          <w:rFonts w:ascii="Times New Roman" w:hAnsi="Times New Roman" w:cs="Times New Roman"/>
          <w:sz w:val="28"/>
          <w:szCs w:val="28"/>
        </w:rPr>
        <w:t>1.11</w:t>
      </w:r>
      <w:r w:rsidR="000F6014" w:rsidRPr="000F6014">
        <w:rPr>
          <w:rFonts w:ascii="Times New Roman" w:hAnsi="Times New Roman" w:cs="Times New Roman"/>
          <w:sz w:val="28"/>
          <w:szCs w:val="28"/>
        </w:rPr>
        <w:t xml:space="preserve">.2015 </w:t>
      </w:r>
      <w:r w:rsidR="000F6014">
        <w:rPr>
          <w:rFonts w:ascii="Times New Roman" w:hAnsi="Times New Roman" w:cs="Times New Roman"/>
          <w:sz w:val="28"/>
          <w:szCs w:val="28"/>
        </w:rPr>
        <w:t xml:space="preserve">               №</w:t>
      </w:r>
      <w:r w:rsidR="000F6014" w:rsidRPr="000F6014">
        <w:rPr>
          <w:rFonts w:ascii="Times New Roman" w:hAnsi="Times New Roman" w:cs="Times New Roman"/>
          <w:sz w:val="28"/>
          <w:szCs w:val="28"/>
        </w:rPr>
        <w:t xml:space="preserve"> </w:t>
      </w:r>
      <w:r w:rsidR="000F6014">
        <w:rPr>
          <w:rFonts w:ascii="Times New Roman" w:hAnsi="Times New Roman" w:cs="Times New Roman"/>
          <w:sz w:val="28"/>
          <w:szCs w:val="28"/>
        </w:rPr>
        <w:t>473.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3.2.4.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0256">
        <w:rPr>
          <w:rFonts w:ascii="Times New Roman" w:hAnsi="Times New Roman" w:cs="Times New Roman"/>
          <w:sz w:val="28"/>
          <w:szCs w:val="28"/>
        </w:rPr>
        <w:t xml:space="preserve"> соблюдением лицензиатом лицензионных требований при осуществлении образовательной деятельности.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3.2.5.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>Ведение реестра лицензий на осуществление образовательной деятельности, реестра экспертов и экспертных организаций, привлекаемых в установленном законодательством Российской Федерации порядке к проведению мероприятий по государственному контролю (надзору) в сфере образования, в том числе лицензионному контролю, государственной аккредитации образовательной деятельности организаций, осуществляющих образовательную деятельность на территории Республики Башкортостан, в пределах переданных Российской Федерацией отдельных полномочий в сфере образования.</w:t>
      </w:r>
      <w:proofErr w:type="gramEnd"/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3.2.6. Взаимодействие, в том числе в электронной форме, с заявителями в установленном законодательством Российской Федерации порядке в связи с осуществлением лицензирования и лицензионного контроля, государственной аккредитации, подтверждения документов об образовании и (или) о квалификации, об ученых степенях, ученых званиях.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3.2.7. Государственную аккредитацию образовательной деятельности организаций, осуществляющих образовательную деятельность на территории Республики Башкортостан (за исключением организаций, государственную аккредитацию образовательной деятельности которых проводит федеральный орган исполнительной власти, осуществляющий функции по контролю и надзору в сфере образования).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3.2.8. Проставление </w:t>
      </w:r>
      <w:proofErr w:type="spellStart"/>
      <w:r w:rsidRPr="00920256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Pr="00920256">
        <w:rPr>
          <w:rFonts w:ascii="Times New Roman" w:hAnsi="Times New Roman" w:cs="Times New Roman"/>
          <w:sz w:val="28"/>
          <w:szCs w:val="28"/>
        </w:rPr>
        <w:t xml:space="preserve"> на документах об образовании и (или) о квалификации, об ученых степенях, ученых званиях в установленном законодательством Российской Федерации порядке.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3.2.9. Аккредитацию экспертов и экспертных организаций, привлекаемых Управлением к проведению мероприятий по контролю (надзору) в сфере образования, в том числе лицензионному контролю, государственной аккредитации образовательной деятельности организаций, осуществляющих образовательную деятельность на территории Республики Башкортостан, в пределах переданных Российской Федерацией отдельных полномочий в сфере образования.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3.2.10.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>Внесение сведений о государственной аккредитации образовательной деятельности организаций, осуществляющих образовательную деятельность на территории Республики Башкортостан, в государственную информационную систему "Реестр организаций, осуществляющих образовательную деятельность по имеющим государственную аккредитацию образовательным программам" в установленном законодательством Российской Федерации порядке.</w:t>
      </w:r>
      <w:proofErr w:type="gramEnd"/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lastRenderedPageBreak/>
        <w:t>3.2.11. Внесение сведений в государственную информационную систему государственного надзора в сфере образования в установленном законодательством Российской Федерации порядке.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3.2.12. </w:t>
      </w:r>
      <w:proofErr w:type="gramStart"/>
      <w:r w:rsidRPr="00920256">
        <w:rPr>
          <w:rFonts w:ascii="Times New Roman" w:hAnsi="Times New Roman" w:cs="Times New Roman"/>
          <w:sz w:val="28"/>
          <w:szCs w:val="28"/>
        </w:rPr>
        <w:t xml:space="preserve">Внесение сведений в федеральную информационную систему "Федеральный реестр </w:t>
      </w:r>
      <w:proofErr w:type="spellStart"/>
      <w:r w:rsidRPr="00920256">
        <w:rPr>
          <w:rFonts w:ascii="Times New Roman" w:hAnsi="Times New Roman" w:cs="Times New Roman"/>
          <w:sz w:val="28"/>
          <w:szCs w:val="28"/>
        </w:rPr>
        <w:t>апостилей</w:t>
      </w:r>
      <w:proofErr w:type="spellEnd"/>
      <w:r w:rsidRPr="00920256">
        <w:rPr>
          <w:rFonts w:ascii="Times New Roman" w:hAnsi="Times New Roman" w:cs="Times New Roman"/>
          <w:sz w:val="28"/>
          <w:szCs w:val="28"/>
        </w:rPr>
        <w:t xml:space="preserve">, проставленных на документах об образовании и (или) о квалификации" и в федеральную базу данных об </w:t>
      </w:r>
      <w:proofErr w:type="spellStart"/>
      <w:r w:rsidRPr="00920256">
        <w:rPr>
          <w:rFonts w:ascii="Times New Roman" w:hAnsi="Times New Roman" w:cs="Times New Roman"/>
          <w:sz w:val="28"/>
          <w:szCs w:val="28"/>
        </w:rPr>
        <w:t>апостилях</w:t>
      </w:r>
      <w:proofErr w:type="spellEnd"/>
      <w:r w:rsidRPr="00920256">
        <w:rPr>
          <w:rFonts w:ascii="Times New Roman" w:hAnsi="Times New Roman" w:cs="Times New Roman"/>
          <w:sz w:val="28"/>
          <w:szCs w:val="28"/>
        </w:rPr>
        <w:t>, проставленных на документах об ученых степенях и ученых званиях, в установленном законодательством Российской Федерации порядке.</w:t>
      </w:r>
      <w:proofErr w:type="gramEnd"/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3.2.13. Проверки по поступившим в Управление обращениям и заявлениям граждан, юридических лиц, информации от органов местного самоуправления, из средств массовой информации в соответствии с законодательством Российской Федерации.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3.2.14. Прием граждан, обеспечение своевременного и полного рассмотрения их обращений, принятие по ним решений и направление заявителям ответов в установленный законодательством Российской Федерации срок.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3.2.15. Защиту сведений, составляющих государственную тайну, в пределах переданных Российской Федерацией отдельных полномочий в сфере образования.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>3.2.16. Комплектование, хранение, учет и использование в соответствии с законодательством Российской Федерации архивных документов, образовавшихся в процессе деятельности Управления.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3.2.17. </w:t>
      </w:r>
      <w:r w:rsidR="000F6014" w:rsidRPr="000F6014">
        <w:rPr>
          <w:rFonts w:ascii="Times New Roman" w:hAnsi="Times New Roman" w:cs="Times New Roman"/>
          <w:sz w:val="28"/>
          <w:szCs w:val="28"/>
        </w:rPr>
        <w:t xml:space="preserve">Исключен. - </w:t>
      </w:r>
      <w:r w:rsidR="000F6014">
        <w:rPr>
          <w:rFonts w:ascii="Times New Roman" w:hAnsi="Times New Roman" w:cs="Times New Roman"/>
          <w:sz w:val="28"/>
          <w:szCs w:val="28"/>
        </w:rPr>
        <w:t>П</w:t>
      </w:r>
      <w:r w:rsidR="000F6014" w:rsidRPr="000F6014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РБ от 11.11.2015 </w:t>
      </w:r>
      <w:r w:rsidR="000F601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F6014" w:rsidRPr="000F6014">
        <w:rPr>
          <w:rFonts w:ascii="Times New Roman" w:hAnsi="Times New Roman" w:cs="Times New Roman"/>
          <w:sz w:val="28"/>
          <w:szCs w:val="28"/>
        </w:rPr>
        <w:t>№ 473.</w:t>
      </w:r>
    </w:p>
    <w:p w:rsidR="00920256" w:rsidRPr="00920256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256">
        <w:rPr>
          <w:rFonts w:ascii="Times New Roman" w:hAnsi="Times New Roman" w:cs="Times New Roman"/>
          <w:sz w:val="28"/>
          <w:szCs w:val="28"/>
        </w:rPr>
        <w:t xml:space="preserve">3.2.18. </w:t>
      </w:r>
      <w:r w:rsidR="000F6014" w:rsidRPr="000F6014">
        <w:rPr>
          <w:rFonts w:ascii="Times New Roman" w:hAnsi="Times New Roman" w:cs="Times New Roman"/>
          <w:sz w:val="28"/>
          <w:szCs w:val="28"/>
        </w:rPr>
        <w:t>Исключен</w:t>
      </w:r>
      <w:proofErr w:type="gramStart"/>
      <w:r w:rsidR="000F6014" w:rsidRPr="000F60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F6014" w:rsidRPr="000F601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F6014" w:rsidRPr="000F60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F6014" w:rsidRPr="000F6014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РБ от 11.11.2015 </w:t>
      </w:r>
      <w:r w:rsidR="000F601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F6014" w:rsidRPr="000F6014">
        <w:rPr>
          <w:rFonts w:ascii="Times New Roman" w:hAnsi="Times New Roman" w:cs="Times New Roman"/>
          <w:sz w:val="28"/>
          <w:szCs w:val="28"/>
        </w:rPr>
        <w:t>№ 473.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3.2.19. Внутренний финансовый контроль и внутренний финансовый аудит в соответствии с </w:t>
      </w:r>
      <w:hyperlink r:id="rId15" w:history="1">
        <w:r w:rsidRPr="009736E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736ED">
        <w:rPr>
          <w:rFonts w:ascii="Times New Roman" w:hAnsi="Times New Roman" w:cs="Times New Roman"/>
          <w:sz w:val="28"/>
          <w:szCs w:val="28"/>
        </w:rPr>
        <w:t>, установленным Правительством Республики Башкортостан.</w:t>
      </w:r>
    </w:p>
    <w:p w:rsidR="00920256" w:rsidRPr="009736ED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3.2.19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9736E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14.04.2015 </w:t>
      </w:r>
      <w:r w:rsidR="000F6014" w:rsidRPr="009736ED">
        <w:rPr>
          <w:rFonts w:ascii="Times New Roman" w:hAnsi="Times New Roman" w:cs="Times New Roman"/>
          <w:sz w:val="28"/>
          <w:szCs w:val="28"/>
        </w:rPr>
        <w:t>№</w:t>
      </w:r>
      <w:r w:rsidRPr="009736ED">
        <w:rPr>
          <w:rFonts w:ascii="Times New Roman" w:hAnsi="Times New Roman" w:cs="Times New Roman"/>
          <w:sz w:val="28"/>
          <w:szCs w:val="28"/>
        </w:rPr>
        <w:t xml:space="preserve"> 127)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3.2.20. Закупки товаров, работ, услуг для нужд Управления в установленной сфере деятельности в соответствии с законодательством и в рамках ассигнований, выделенных Управлению.</w:t>
      </w:r>
    </w:p>
    <w:p w:rsidR="00920256" w:rsidRPr="009736ED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3.2.20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9736E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14.04.2015 </w:t>
      </w:r>
      <w:r w:rsidR="000F6014" w:rsidRPr="009736ED">
        <w:rPr>
          <w:rFonts w:ascii="Times New Roman" w:hAnsi="Times New Roman" w:cs="Times New Roman"/>
          <w:sz w:val="28"/>
          <w:szCs w:val="28"/>
        </w:rPr>
        <w:t>№</w:t>
      </w:r>
      <w:r w:rsidRPr="009736ED">
        <w:rPr>
          <w:rFonts w:ascii="Times New Roman" w:hAnsi="Times New Roman" w:cs="Times New Roman"/>
          <w:sz w:val="28"/>
          <w:szCs w:val="28"/>
        </w:rPr>
        <w:t xml:space="preserve"> 127)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3.2.21. </w:t>
      </w:r>
      <w:r w:rsidRPr="009736ED">
        <w:rPr>
          <w:rFonts w:ascii="Times New Roman" w:hAnsi="Times New Roman" w:cs="Times New Roman"/>
          <w:sz w:val="28"/>
          <w:szCs w:val="28"/>
        </w:rPr>
        <w:t>Разработка и внесение в Правительство Республики Башкортостан проектов законов и иных нормативных правовых актов    и ненормативных правовых актов, республиканских программ, предложений по участию республики в федеральных программах; после утверждения ‒ участие в их реализации.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3.2.21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3.2.22. Обеспечение доступа к информации о деятельности Управления.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3.2.22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3.2.23. Осуществление в порядке, установленном законодательством, бюджетных полномочий главного распорядителя      и получателя средств бюджета Республики Башкортостан. 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3.2.23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3.2.24. Осуществление бюджетных полномочий главного администратора и администратора доходов бюджетов бюджетной системы Российской Федерации в соответствии с законодательством.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 </w:t>
      </w:r>
      <w:r w:rsidRPr="009736ED">
        <w:rPr>
          <w:rFonts w:ascii="Times New Roman" w:hAnsi="Times New Roman" w:cs="Times New Roman"/>
          <w:sz w:val="28"/>
          <w:szCs w:val="28"/>
        </w:rPr>
        <w:t xml:space="preserve">(п. 3.2.24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3.2.25. Проведение кадровой политики в установленной сфере деятельности, организация подготовки, переподготовки и повышения квалификации кадров.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3.2.25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3.2.26. Обеспечение проведения мероприятий по мобилизационной подготовке и мобилизации в соответствии с законодательством. 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3.2.26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3.2.27. Организация выполнения мероприятий по гражданской обороне и защите населения, предупреждению и ликвидации чрезвычайных ситуаций, обеспечению пожарной безопасности Управления.</w:t>
      </w:r>
    </w:p>
    <w:p w:rsidR="000F6014" w:rsidRPr="009736ED" w:rsidRDefault="000F6014" w:rsidP="000F60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(п. 3.2.27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РБ от 11.11.2015           № 473)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9736ED">
          <w:rPr>
            <w:rFonts w:ascii="Times New Roman" w:hAnsi="Times New Roman" w:cs="Times New Roman"/>
            <w:sz w:val="28"/>
            <w:szCs w:val="28"/>
          </w:rPr>
          <w:t>3.2.2</w:t>
        </w:r>
        <w:r w:rsidR="000F6014" w:rsidRPr="009736E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9736ED">
        <w:rPr>
          <w:rFonts w:ascii="Times New Roman" w:hAnsi="Times New Roman" w:cs="Times New Roman"/>
          <w:sz w:val="28"/>
          <w:szCs w:val="28"/>
        </w:rPr>
        <w:t>. Иные полномочия в установленной сфере деятельности в соответствии с законодательством Российской Федерации.</w:t>
      </w:r>
    </w:p>
    <w:p w:rsidR="000F6014" w:rsidRPr="009736ED" w:rsidRDefault="000F60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(п. 3.2.2</w:t>
      </w:r>
      <w:r w:rsidR="009736ED" w:rsidRPr="009736ED">
        <w:rPr>
          <w:rFonts w:ascii="Times New Roman" w:hAnsi="Times New Roman" w:cs="Times New Roman"/>
          <w:sz w:val="28"/>
          <w:szCs w:val="28"/>
        </w:rPr>
        <w:t>8</w:t>
      </w:r>
      <w:r w:rsidRPr="009736ED">
        <w:rPr>
          <w:rFonts w:ascii="Times New Roman" w:hAnsi="Times New Roman" w:cs="Times New Roman"/>
          <w:sz w:val="28"/>
          <w:szCs w:val="28"/>
        </w:rPr>
        <w:t xml:space="preserve"> </w:t>
      </w:r>
      <w:r w:rsidR="009736ED" w:rsidRPr="009736ED">
        <w:rPr>
          <w:rFonts w:ascii="Times New Roman" w:hAnsi="Times New Roman" w:cs="Times New Roman"/>
          <w:sz w:val="28"/>
          <w:szCs w:val="28"/>
        </w:rPr>
        <w:t>в редакции</w:t>
      </w:r>
      <w:r w:rsidRPr="009736ED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736ED" w:rsidRPr="009736ED">
        <w:rPr>
          <w:rFonts w:ascii="Times New Roman" w:hAnsi="Times New Roman" w:cs="Times New Roman"/>
          <w:sz w:val="28"/>
          <w:szCs w:val="28"/>
        </w:rPr>
        <w:t>я</w:t>
      </w:r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11.11.2015           № 473)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3.3. В целях реализации вышеперечисленных полномочий Управление имеет право: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3.3.1. Вносить в республиканские органы исполнительной власти предложения о проведении неотложных мероприятий, необходимых для обеспечения соблюдения законодательства Российской Федерации в сфере образования.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lastRenderedPageBreak/>
        <w:t>3.3.2. Получать от федеральных органов государственной власти, республиканских органов исполнительной власти, органов местного самоуправления Республики Башкортостан, а также организаций и граждан информацию о нарушениях законодательства Российской Федерации в сфере образования.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3.3.3. Привлекать в установленном законодательством Российской Федерации порядке к проведению мероприятий по контролю (надзору) в сфере образования, в том числе лицензионному контролю, </w:t>
      </w:r>
      <w:proofErr w:type="spellStart"/>
      <w:r w:rsidRPr="009736ED"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 w:rsidRPr="009736ED">
        <w:rPr>
          <w:rFonts w:ascii="Times New Roman" w:hAnsi="Times New Roman" w:cs="Times New Roman"/>
          <w:sz w:val="28"/>
          <w:szCs w:val="28"/>
        </w:rPr>
        <w:t xml:space="preserve"> экспертиз экспертов и (или) экспертные организации.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3.3.4. Принимать меры, направленные на устранение выявленных в ходе проведения проверки нарушений, в том числе выдавать организации, осуществляющей образовательную деятельность на территории Республики Башкортостан, либо органу местного самоуправления, осуществляющему управление в сфере образования на территории Республики Башкортостан,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допустившим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нарушения требований законодательства об образовании, обязательное для исполнения предписание об устранении выявленных нарушений. В случае неисполнения указанного предписания, в том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если представленный отчет не подтверждает исполнение этого предписания в установленный срок или отчет об исполнении предписания до истечения срока его исполнения не представлен, возбуждать дело об административном правонарушении в порядке, установленном </w:t>
      </w:r>
      <w:hyperlink r:id="rId19" w:history="1">
        <w:r w:rsidRPr="009736E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и запрещать прием в данную организацию. После исполнения предписания снимать с организации, осуществляющей образовательную деятельность, запрет на прием.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3.3.5. Составлять протоколы об административных правонарушениях в порядке, установленном </w:t>
      </w:r>
      <w:hyperlink r:id="rId20" w:history="1">
        <w:r w:rsidRPr="009736E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3.3.6. Приостанавливать и возобновлять действие лицензии на осуществление образовательной деятельности полностью или в отношении отдельных видов образования, уровней образования, профессий, специальностей, направлений подготовки и (или) подвидов дополнительного образования, адресов мест осуществления образовательной деятельности в случаях, установленных законодательством Российской Федерации, в пределах переданных Российской Федерацией отдельных полномочий в сфере образования.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3.3.7. Обращаться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в суд с заявлением об аннулировании лицензии на осуществление образовательной деятельности в установленном законодательством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3.3.8.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Приостанавливать и возобновлять действие государственной аккредитации организации, осуществляющей образовательную деятельность на территории Республики Башкортостан, полностью или в отношении отдельных уровней образования, укрупненных групп профессий, специальностей и направлений подготовки в установленном законодательством Российской Федерации порядке в пределах переданных Российской Федерацией отдельных полномочий в сфере образования.</w:t>
      </w:r>
      <w:proofErr w:type="gramEnd"/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lastRenderedPageBreak/>
        <w:t xml:space="preserve">3.3.9.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Лишать организацию, осуществляющую образовательную деятельность на территории Республики Башкортостан,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подготовки в установленном законодательством Российской Федерации порядке в пределах переданных Российской Федерацией отдельных полномочий в сфере образования.</w:t>
      </w:r>
      <w:proofErr w:type="gramEnd"/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3.3.10. Направлять информацию о нарушении законодательства Российской Федерации в сфере образования и материалы проверок в правоохранительные органы Российской Федерации, Федеральную службу финансово-бюджетного надзора, Счетную палату Российской Федерации и иные государственные органы Российской Федерации и Республики Башкортостан.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3.3.11.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Запрашивать и получать от организации, осуществляющей образовательную деятельность, которая выдала документ об образовании и (или) о квалификации, об ученых степенях, ученых званиях, информацию в целях установления факта выдачи документа его обладателю, получения образца подписи и подтверждения полномочий на право подписи конкретного должностного лица, подписавшего документ, получения образца оттиска печати, которой скреплен документ.</w:t>
      </w:r>
      <w:proofErr w:type="gramEnd"/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3.3.12. Использовать сведения, содержащиеся в федеральных информационных системах "Федеральный реестр сведений о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об образовании и (или) о квалификации, документах об обучении", "Федеральный реестр </w:t>
      </w:r>
      <w:proofErr w:type="spellStart"/>
      <w:r w:rsidRPr="009736ED">
        <w:rPr>
          <w:rFonts w:ascii="Times New Roman" w:hAnsi="Times New Roman" w:cs="Times New Roman"/>
          <w:sz w:val="28"/>
          <w:szCs w:val="28"/>
        </w:rPr>
        <w:t>апостилей</w:t>
      </w:r>
      <w:proofErr w:type="spellEnd"/>
      <w:r w:rsidRPr="009736ED">
        <w:rPr>
          <w:rFonts w:ascii="Times New Roman" w:hAnsi="Times New Roman" w:cs="Times New Roman"/>
          <w:sz w:val="28"/>
          <w:szCs w:val="28"/>
        </w:rPr>
        <w:t xml:space="preserve">, проставленных на документах об образовании и (или) о квалификации" и в федеральной базе данных об </w:t>
      </w:r>
      <w:proofErr w:type="spellStart"/>
      <w:r w:rsidRPr="009736ED">
        <w:rPr>
          <w:rFonts w:ascii="Times New Roman" w:hAnsi="Times New Roman" w:cs="Times New Roman"/>
          <w:sz w:val="28"/>
          <w:szCs w:val="28"/>
        </w:rPr>
        <w:t>апостилях</w:t>
      </w:r>
      <w:proofErr w:type="spellEnd"/>
      <w:r w:rsidRPr="009736ED">
        <w:rPr>
          <w:rFonts w:ascii="Times New Roman" w:hAnsi="Times New Roman" w:cs="Times New Roman"/>
          <w:sz w:val="28"/>
          <w:szCs w:val="28"/>
        </w:rPr>
        <w:t>, проставленных на документах об ученых степенях и ученых званиях.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3.3.13.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Направлять в вышестоящий орган местного самоуправления предложение о рассмотрении вопроса об отстранении от должности руководителя органа местного самоуправления, осуществляющего управление в сфере образования на территории Республики Башкортостан, в случае, если орган местного самоуправления, осуществляющий управление в сфере образования на территории Республики Башкортостан, в установленный Управлением срок исполнения повторно выданного предписания не устранил нарушения требований законодательства об образовании.</w:t>
      </w:r>
      <w:proofErr w:type="gramEnd"/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3.3.14. Давать юридическим и физическим лицам разъяснения по вопросам, отнесенным к компетенции Управления.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3.3.15. Разрабатывать штатное расписание Управления в соответствии с утвержденной предельной штатной численностью.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3.3.16. Осуществлять бюджетные полномочия главного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администратора доходов бюджетов бюджетной системы Российской Федерации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3.4. Управление представляет в Федеральную службу по надзору в сфере образования и науки: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ежеквартальный отчет о расходовании предоставленных субвенций, достижении целевых прогнозных показателей;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lastRenderedPageBreak/>
        <w:t>необходимое количество экземпляров нормативных правовых актов, принимаемых по вопросам переданных полномочий;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информацию (в том числе базы данных), необходимую для формирования и ведения федеральных баз данных по вопросам контроля и надзора в сфере образования.</w:t>
      </w:r>
    </w:p>
    <w:p w:rsidR="00920256" w:rsidRPr="009736ED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736ED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 ОРГАНИЗАЦИЯ ДЕЯТЕЛЬНОСТИ УПРАВЛЕНИЯ</w:t>
      </w:r>
    </w:p>
    <w:p w:rsidR="00920256" w:rsidRPr="009736ED" w:rsidRDefault="009202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4.1. Управление возглавляет начальник Управления, назначаемый на должность и освобождаемый от должности в порядке, установленном законодательством.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4.2. Начальник осуществляет общее руководство Управлением, несет персональную ответственность за организацию его деятельности и результаты выполнения возложенных на Управление полномочий.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4.3. Начальник имеет в своем непосредственном подчинении заместителей, назначаемых на должность и освобождаемых от должности Правительством Республики Башкортостан.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 Начальник Управления: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4.4.1. Руководит деятельностью Управления.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4.4.2. Издает в пределах своей компетенции в соответствии с законодательством приказы и организует </w:t>
      </w:r>
      <w:proofErr w:type="gramStart"/>
      <w:r w:rsidRPr="009736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36ED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4.4.3. Утверждает положения о структурных подразделениях Управления и должностные регламенты его работников.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4.4.4. Утверждает штатное расписание Управления, назначает на должность и освобождает от должности работников Управления в установленном законодательством Российской Федерации порядке.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4.4.5. Решает в соответствии с законодательством о государственной гражданской службе вопросы, связанные с ее прохождением в Управлении.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4.4.6. Применяет к работникам Управления меры поощрения и налагает на них дисциплинарные взыскания в соответствии с законодательством Российской Федерации.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4.4.7. Вносит в установленном законодательством Российской Федерации порядке предложения о присвоении почетных званий, награждении государственными наградами Российской Федерации и отраслевыми знаками отличия работников Управления.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4.4.8. Подписывает документы, подтверждающие наличие лицензии на осуществление образовательной деятельности, свидетельства о государственной аккредитации, </w:t>
      </w:r>
      <w:proofErr w:type="spellStart"/>
      <w:r w:rsidRPr="009736ED">
        <w:rPr>
          <w:rFonts w:ascii="Times New Roman" w:hAnsi="Times New Roman" w:cs="Times New Roman"/>
          <w:sz w:val="28"/>
          <w:szCs w:val="28"/>
        </w:rPr>
        <w:t>апостили</w:t>
      </w:r>
      <w:proofErr w:type="spellEnd"/>
      <w:r w:rsidRPr="009736ED">
        <w:rPr>
          <w:rFonts w:ascii="Times New Roman" w:hAnsi="Times New Roman" w:cs="Times New Roman"/>
          <w:sz w:val="28"/>
          <w:szCs w:val="28"/>
        </w:rPr>
        <w:t>, предписания, доверенности, иные документы, необходимые для надлежащей организации деятельности Управления.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4.4.9. Действует от имени Управления без доверенности, подписывает соглашения, договоры и совершает иные сделки в соответствии с гражданским законодательством.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4.4.10. Имеет право первой подписи на банковских и финансовых документах.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lastRenderedPageBreak/>
        <w:t>4.4.11. Осуществляет взаимодействие с Администрацией Главы Республики Башкортостан, Правительством Республики Башкортостан, федеральными органами исполнительной власти, республиканскими органами исполнительной власти, органами местного самоуправления, общественными организациями и объединениями.</w:t>
      </w:r>
    </w:p>
    <w:p w:rsidR="00920256" w:rsidRPr="009736ED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 w:history="1">
        <w:r w:rsidRPr="009736E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14.04.2015 </w:t>
      </w:r>
      <w:r w:rsidR="009736ED" w:rsidRPr="009736ED">
        <w:rPr>
          <w:rFonts w:ascii="Times New Roman" w:hAnsi="Times New Roman" w:cs="Times New Roman"/>
          <w:sz w:val="28"/>
          <w:szCs w:val="28"/>
        </w:rPr>
        <w:t>№</w:t>
      </w:r>
      <w:r w:rsidRPr="009736ED">
        <w:rPr>
          <w:rFonts w:ascii="Times New Roman" w:hAnsi="Times New Roman" w:cs="Times New Roman"/>
          <w:sz w:val="28"/>
          <w:szCs w:val="28"/>
        </w:rPr>
        <w:t xml:space="preserve"> 127)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4.4.12. Распределяет обязанности между своими заместителями и руководителями структурных подразделений Управления.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4.4.13. Осуществляет иные полномочия в соответствии с законодательством.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4.5. Структура Управления утверждается Главой Республики Башкортостан по согласованию с федеральным органом исполнительной власти, осуществляющим функции по контролю и надзору в сфере образования.</w:t>
      </w:r>
    </w:p>
    <w:p w:rsidR="00920256" w:rsidRPr="009736ED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 w:history="1">
        <w:r w:rsidRPr="009736E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14.04.2015 </w:t>
      </w:r>
      <w:r w:rsidR="009736ED" w:rsidRPr="009736ED">
        <w:rPr>
          <w:rFonts w:ascii="Times New Roman" w:hAnsi="Times New Roman" w:cs="Times New Roman"/>
          <w:sz w:val="28"/>
          <w:szCs w:val="28"/>
        </w:rPr>
        <w:t>№</w:t>
      </w:r>
      <w:r w:rsidRPr="009736ED">
        <w:rPr>
          <w:rFonts w:ascii="Times New Roman" w:hAnsi="Times New Roman" w:cs="Times New Roman"/>
          <w:sz w:val="28"/>
          <w:szCs w:val="28"/>
        </w:rPr>
        <w:t xml:space="preserve"> 127)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4.6. Деятельность Управления организуется на основе планирования, сочетания единоначалия в решении вопросов служебной деятельности и коллегиальности при их обсуждении, персональной ответственности государственных гражданских служащих за состояние дел на вверенном участке работы и выполнение поручений.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Для обсуждения вопросов, относящихся к полномочиям Управления и служебной деятельности, в Управлении могут создаваться коллегиальные органы.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4.7. В Управлении образуется коллегия в составе начальника (председатель коллегии), его заместителей, входящих в состав коллегии по должности. В состав коллегии могут быть включены представители территориальных органов федеральных органов исполнительной власти по Республике Башкортостан, республиканских органов исполнительной власти, органов местного самоуправления Республики Башкортостан, а также руководители организаций и иные лица.</w:t>
      </w:r>
    </w:p>
    <w:p w:rsidR="00920256" w:rsidRPr="009736ED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9736E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28.04.2014 </w:t>
      </w:r>
      <w:r w:rsidR="009736ED" w:rsidRPr="009736ED">
        <w:rPr>
          <w:rFonts w:ascii="Times New Roman" w:hAnsi="Times New Roman" w:cs="Times New Roman"/>
          <w:sz w:val="28"/>
          <w:szCs w:val="28"/>
        </w:rPr>
        <w:t>№</w:t>
      </w:r>
      <w:r w:rsidRPr="009736ED">
        <w:rPr>
          <w:rFonts w:ascii="Times New Roman" w:hAnsi="Times New Roman" w:cs="Times New Roman"/>
          <w:sz w:val="28"/>
          <w:szCs w:val="28"/>
        </w:rPr>
        <w:t xml:space="preserve"> 203)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Состав и численность коллегии утверждаются Главой Республики Башкортостан.</w:t>
      </w:r>
    </w:p>
    <w:p w:rsidR="00920256" w:rsidRPr="009736ED" w:rsidRDefault="009202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 w:rsidRPr="009736E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736ED">
        <w:rPr>
          <w:rFonts w:ascii="Times New Roman" w:hAnsi="Times New Roman" w:cs="Times New Roman"/>
          <w:sz w:val="28"/>
          <w:szCs w:val="28"/>
        </w:rPr>
        <w:t xml:space="preserve"> Правительства РБ от 14.04.2015 </w:t>
      </w:r>
      <w:r w:rsidR="009736ED" w:rsidRPr="009736ED">
        <w:rPr>
          <w:rFonts w:ascii="Times New Roman" w:hAnsi="Times New Roman" w:cs="Times New Roman"/>
          <w:sz w:val="28"/>
          <w:szCs w:val="28"/>
        </w:rPr>
        <w:t>№</w:t>
      </w:r>
      <w:r w:rsidRPr="009736ED">
        <w:rPr>
          <w:rFonts w:ascii="Times New Roman" w:hAnsi="Times New Roman" w:cs="Times New Roman"/>
          <w:sz w:val="28"/>
          <w:szCs w:val="28"/>
        </w:rPr>
        <w:t xml:space="preserve"> 127)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Коллегия осуществляет совещательные функции в соответствии с положением, утвержденным Управлением.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Решения коллегии оформляются соответствующими нормативными правовыми актами Управления.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Решения коллегии принимаются большинством голосов присутствующих на заседании членов коллегии.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>В случае возникновения разногласий между членами коллегии и начальником Управления последний принимает свое решение, докладывая о возникших разногласиях в Правительство Республики Башкортостан. Члены коллегии вправе сообщить свое особое мнение в Правительство Республики Башкортостан.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6ED">
        <w:rPr>
          <w:rFonts w:ascii="Times New Roman" w:hAnsi="Times New Roman" w:cs="Times New Roman"/>
          <w:sz w:val="28"/>
          <w:szCs w:val="28"/>
        </w:rPr>
        <w:t xml:space="preserve">4.8. Реорганизация и ликвидация Управления осуществляются в соответствии с </w:t>
      </w:r>
      <w:r w:rsidRPr="009736ED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920256" w:rsidRPr="009736ED" w:rsidRDefault="009202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920256" w:rsidRPr="009736ED" w:rsidSect="00202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56"/>
    <w:rsid w:val="00004208"/>
    <w:rsid w:val="000158F2"/>
    <w:rsid w:val="00021823"/>
    <w:rsid w:val="00036886"/>
    <w:rsid w:val="00037848"/>
    <w:rsid w:val="00053664"/>
    <w:rsid w:val="00055B46"/>
    <w:rsid w:val="0005798F"/>
    <w:rsid w:val="00064282"/>
    <w:rsid w:val="000707BF"/>
    <w:rsid w:val="00077094"/>
    <w:rsid w:val="0009757E"/>
    <w:rsid w:val="00097C66"/>
    <w:rsid w:val="000A1C47"/>
    <w:rsid w:val="000A30C4"/>
    <w:rsid w:val="000A3C24"/>
    <w:rsid w:val="000A6632"/>
    <w:rsid w:val="000B3658"/>
    <w:rsid w:val="000B7160"/>
    <w:rsid w:val="000B73EB"/>
    <w:rsid w:val="000C1456"/>
    <w:rsid w:val="000E15D4"/>
    <w:rsid w:val="000E423E"/>
    <w:rsid w:val="000F6014"/>
    <w:rsid w:val="001004BB"/>
    <w:rsid w:val="00105231"/>
    <w:rsid w:val="0011328C"/>
    <w:rsid w:val="00132506"/>
    <w:rsid w:val="00144619"/>
    <w:rsid w:val="00146DA2"/>
    <w:rsid w:val="0014714E"/>
    <w:rsid w:val="0015204D"/>
    <w:rsid w:val="0016594B"/>
    <w:rsid w:val="00170070"/>
    <w:rsid w:val="001731C0"/>
    <w:rsid w:val="00180A9C"/>
    <w:rsid w:val="00192765"/>
    <w:rsid w:val="001B3846"/>
    <w:rsid w:val="001B48A8"/>
    <w:rsid w:val="001B7AF2"/>
    <w:rsid w:val="001C0192"/>
    <w:rsid w:val="001C3C78"/>
    <w:rsid w:val="001D140B"/>
    <w:rsid w:val="001E0743"/>
    <w:rsid w:val="001E6FA8"/>
    <w:rsid w:val="001F516E"/>
    <w:rsid w:val="00214BF0"/>
    <w:rsid w:val="00216CF1"/>
    <w:rsid w:val="002272ED"/>
    <w:rsid w:val="002312C6"/>
    <w:rsid w:val="00237D95"/>
    <w:rsid w:val="00237ED0"/>
    <w:rsid w:val="00252D55"/>
    <w:rsid w:val="00256EB0"/>
    <w:rsid w:val="00257C5B"/>
    <w:rsid w:val="00257DAC"/>
    <w:rsid w:val="002656EC"/>
    <w:rsid w:val="0027298C"/>
    <w:rsid w:val="002E20D0"/>
    <w:rsid w:val="002F47CF"/>
    <w:rsid w:val="002F5B4E"/>
    <w:rsid w:val="00303A36"/>
    <w:rsid w:val="00306557"/>
    <w:rsid w:val="0030659D"/>
    <w:rsid w:val="00341310"/>
    <w:rsid w:val="003721B3"/>
    <w:rsid w:val="0038031B"/>
    <w:rsid w:val="003921CB"/>
    <w:rsid w:val="00394A99"/>
    <w:rsid w:val="0039509F"/>
    <w:rsid w:val="003A2E94"/>
    <w:rsid w:val="003C23E5"/>
    <w:rsid w:val="003C74BA"/>
    <w:rsid w:val="003D3975"/>
    <w:rsid w:val="003F28FE"/>
    <w:rsid w:val="003F2A58"/>
    <w:rsid w:val="00403694"/>
    <w:rsid w:val="004037F2"/>
    <w:rsid w:val="004061F4"/>
    <w:rsid w:val="004146E2"/>
    <w:rsid w:val="00421739"/>
    <w:rsid w:val="004373A0"/>
    <w:rsid w:val="00437588"/>
    <w:rsid w:val="00444EBB"/>
    <w:rsid w:val="004475F6"/>
    <w:rsid w:val="00456ABC"/>
    <w:rsid w:val="00462957"/>
    <w:rsid w:val="00464AC0"/>
    <w:rsid w:val="00464C21"/>
    <w:rsid w:val="0046511D"/>
    <w:rsid w:val="00476216"/>
    <w:rsid w:val="004825DD"/>
    <w:rsid w:val="004953F2"/>
    <w:rsid w:val="004A1488"/>
    <w:rsid w:val="004E3494"/>
    <w:rsid w:val="00521D9C"/>
    <w:rsid w:val="00525295"/>
    <w:rsid w:val="00525E79"/>
    <w:rsid w:val="00531AEE"/>
    <w:rsid w:val="00541958"/>
    <w:rsid w:val="00586009"/>
    <w:rsid w:val="005A2C47"/>
    <w:rsid w:val="005A7CDC"/>
    <w:rsid w:val="005C79ED"/>
    <w:rsid w:val="005D31F5"/>
    <w:rsid w:val="005D3285"/>
    <w:rsid w:val="005E6ADC"/>
    <w:rsid w:val="005F2413"/>
    <w:rsid w:val="005F5D54"/>
    <w:rsid w:val="00601574"/>
    <w:rsid w:val="006044C0"/>
    <w:rsid w:val="006417AF"/>
    <w:rsid w:val="00664B2D"/>
    <w:rsid w:val="006833CB"/>
    <w:rsid w:val="00686FB0"/>
    <w:rsid w:val="006B00C1"/>
    <w:rsid w:val="006D2A5A"/>
    <w:rsid w:val="006E7CE5"/>
    <w:rsid w:val="006F7AEA"/>
    <w:rsid w:val="0071624D"/>
    <w:rsid w:val="007328C5"/>
    <w:rsid w:val="00742F66"/>
    <w:rsid w:val="00745A34"/>
    <w:rsid w:val="00761296"/>
    <w:rsid w:val="00761952"/>
    <w:rsid w:val="007C7BE2"/>
    <w:rsid w:val="007D3793"/>
    <w:rsid w:val="007E2733"/>
    <w:rsid w:val="007F2C61"/>
    <w:rsid w:val="007F6C32"/>
    <w:rsid w:val="007F723D"/>
    <w:rsid w:val="0084116D"/>
    <w:rsid w:val="00856A7A"/>
    <w:rsid w:val="00865741"/>
    <w:rsid w:val="00867B5E"/>
    <w:rsid w:val="0087022B"/>
    <w:rsid w:val="00875A17"/>
    <w:rsid w:val="0088607D"/>
    <w:rsid w:val="00890B38"/>
    <w:rsid w:val="008930BA"/>
    <w:rsid w:val="008A0BBB"/>
    <w:rsid w:val="008A52D6"/>
    <w:rsid w:val="008B12F6"/>
    <w:rsid w:val="008D3416"/>
    <w:rsid w:val="008F1970"/>
    <w:rsid w:val="008F3B18"/>
    <w:rsid w:val="008F6D73"/>
    <w:rsid w:val="009001DA"/>
    <w:rsid w:val="00915D95"/>
    <w:rsid w:val="00920256"/>
    <w:rsid w:val="00924E38"/>
    <w:rsid w:val="00937226"/>
    <w:rsid w:val="009376FD"/>
    <w:rsid w:val="009377E6"/>
    <w:rsid w:val="009457F7"/>
    <w:rsid w:val="0095360A"/>
    <w:rsid w:val="009548BA"/>
    <w:rsid w:val="00971583"/>
    <w:rsid w:val="009736ED"/>
    <w:rsid w:val="0097544A"/>
    <w:rsid w:val="009A1A9C"/>
    <w:rsid w:val="009C5159"/>
    <w:rsid w:val="009C6212"/>
    <w:rsid w:val="009D5F42"/>
    <w:rsid w:val="009E0626"/>
    <w:rsid w:val="009E19B6"/>
    <w:rsid w:val="009E55BE"/>
    <w:rsid w:val="009E5B9F"/>
    <w:rsid w:val="009E5E55"/>
    <w:rsid w:val="009E675B"/>
    <w:rsid w:val="00A01B31"/>
    <w:rsid w:val="00A0306D"/>
    <w:rsid w:val="00A11715"/>
    <w:rsid w:val="00A26295"/>
    <w:rsid w:val="00A362A3"/>
    <w:rsid w:val="00A62270"/>
    <w:rsid w:val="00A93F36"/>
    <w:rsid w:val="00AB5999"/>
    <w:rsid w:val="00AC2AE9"/>
    <w:rsid w:val="00AC33BB"/>
    <w:rsid w:val="00AE206F"/>
    <w:rsid w:val="00AF46C9"/>
    <w:rsid w:val="00B02A77"/>
    <w:rsid w:val="00B50F12"/>
    <w:rsid w:val="00B811EB"/>
    <w:rsid w:val="00BA5AB7"/>
    <w:rsid w:val="00BC3B16"/>
    <w:rsid w:val="00BC3F96"/>
    <w:rsid w:val="00BC4773"/>
    <w:rsid w:val="00BD218F"/>
    <w:rsid w:val="00BD6649"/>
    <w:rsid w:val="00BE05DD"/>
    <w:rsid w:val="00BF1F4A"/>
    <w:rsid w:val="00C11F4B"/>
    <w:rsid w:val="00C131E1"/>
    <w:rsid w:val="00C1681A"/>
    <w:rsid w:val="00C40EF6"/>
    <w:rsid w:val="00C40FBC"/>
    <w:rsid w:val="00C462B1"/>
    <w:rsid w:val="00C55F27"/>
    <w:rsid w:val="00C6599D"/>
    <w:rsid w:val="00C81372"/>
    <w:rsid w:val="00C8382A"/>
    <w:rsid w:val="00C93FF4"/>
    <w:rsid w:val="00CB6B5F"/>
    <w:rsid w:val="00CC292D"/>
    <w:rsid w:val="00CC4D2A"/>
    <w:rsid w:val="00CC5F0F"/>
    <w:rsid w:val="00CD6A5A"/>
    <w:rsid w:val="00CF0108"/>
    <w:rsid w:val="00CF1EE4"/>
    <w:rsid w:val="00D11081"/>
    <w:rsid w:val="00D2273A"/>
    <w:rsid w:val="00D274A9"/>
    <w:rsid w:val="00D34828"/>
    <w:rsid w:val="00D36DCF"/>
    <w:rsid w:val="00D47FCB"/>
    <w:rsid w:val="00D67C0C"/>
    <w:rsid w:val="00D7565F"/>
    <w:rsid w:val="00D8272F"/>
    <w:rsid w:val="00DA0E30"/>
    <w:rsid w:val="00DB6D67"/>
    <w:rsid w:val="00DD4186"/>
    <w:rsid w:val="00DD67AF"/>
    <w:rsid w:val="00E05A3C"/>
    <w:rsid w:val="00E107E6"/>
    <w:rsid w:val="00E225CD"/>
    <w:rsid w:val="00E31B11"/>
    <w:rsid w:val="00E35D4C"/>
    <w:rsid w:val="00E37D20"/>
    <w:rsid w:val="00E428C0"/>
    <w:rsid w:val="00E4337D"/>
    <w:rsid w:val="00E438AC"/>
    <w:rsid w:val="00E66325"/>
    <w:rsid w:val="00E74CDA"/>
    <w:rsid w:val="00E828CC"/>
    <w:rsid w:val="00E84423"/>
    <w:rsid w:val="00EA45A7"/>
    <w:rsid w:val="00EB32EB"/>
    <w:rsid w:val="00EC4FF2"/>
    <w:rsid w:val="00ED1921"/>
    <w:rsid w:val="00EE05E6"/>
    <w:rsid w:val="00EF5DC0"/>
    <w:rsid w:val="00EF7B14"/>
    <w:rsid w:val="00F002D6"/>
    <w:rsid w:val="00F068E0"/>
    <w:rsid w:val="00F25D30"/>
    <w:rsid w:val="00F328A0"/>
    <w:rsid w:val="00F373E7"/>
    <w:rsid w:val="00F664D2"/>
    <w:rsid w:val="00F711FC"/>
    <w:rsid w:val="00F72D4B"/>
    <w:rsid w:val="00F747E7"/>
    <w:rsid w:val="00F804E0"/>
    <w:rsid w:val="00F951D3"/>
    <w:rsid w:val="00FC0889"/>
    <w:rsid w:val="00FE7278"/>
    <w:rsid w:val="00FF269D"/>
    <w:rsid w:val="00FF3462"/>
    <w:rsid w:val="00FF49CB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0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02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0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02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216790A557703E848DF1DB850973F6E00B06D21038519B2E952EAACFD04CB93FE3560F4A8EF063F32A9By5QAJ" TargetMode="External"/><Relationship Id="rId13" Type="http://schemas.openxmlformats.org/officeDocument/2006/relationships/hyperlink" Target="consultantplus://offline/ref=12216790A557703E848DF1DB850973F6E00B06D21038519B2E952EAACFD04CB93FE3560F4A8EF063F32A9By5Q9J" TargetMode="External"/><Relationship Id="rId18" Type="http://schemas.openxmlformats.org/officeDocument/2006/relationships/hyperlink" Target="consultantplus://offline/ref=12216790A557703E848DF1DB850973F6E00B06D21038519B2E952EAACFD04CB93FE3560F4A8EF063F32A9Ay5QFJ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2216790A557703E848DF1DB850973F6E00B06D21038519B2E952EAACFD04CB93FE3560F4A8EF063F32A9By5Q9J" TargetMode="External"/><Relationship Id="rId7" Type="http://schemas.openxmlformats.org/officeDocument/2006/relationships/hyperlink" Target="consultantplus://offline/ref=12216790A557703E848DF1DB850973F6E00B06D21032559F28952EAACFD04CB93FE3560F4A8EF063F32A9By5QAJ" TargetMode="External"/><Relationship Id="rId12" Type="http://schemas.openxmlformats.org/officeDocument/2006/relationships/hyperlink" Target="consultantplus://offline/ref=12216790A557703E848DF1DB850973F6E00B06D21031569F2E952EAACFD04CB9y3QFJ" TargetMode="External"/><Relationship Id="rId17" Type="http://schemas.openxmlformats.org/officeDocument/2006/relationships/hyperlink" Target="consultantplus://offline/ref=12216790A557703E848DF1DB850973F6E00B06D21038519B2E952EAACFD04CB93FE3560F4A8EF063F32A9By5Q6J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2216790A557703E848DF1DB850973F6E00B06D21038519B2E952EAACFD04CB93FE3560F4A8EF063F32A9By5Q8J" TargetMode="External"/><Relationship Id="rId20" Type="http://schemas.openxmlformats.org/officeDocument/2006/relationships/hyperlink" Target="consultantplus://offline/ref=12216790A557703E848DEFD693652CFFE10850DF1D355CCF73CA75F798yDQ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2216790A557703E848DF1DB850973F6E00B06D21038519B2E952EAACFD04CB93FE3560F4A8EF063F32A9By5QAJ" TargetMode="External"/><Relationship Id="rId11" Type="http://schemas.openxmlformats.org/officeDocument/2006/relationships/hyperlink" Target="consultantplus://offline/ref=12216790A557703E848DEFD693652CFFE2085FDA12660BCD229F7ByFQ2J" TargetMode="External"/><Relationship Id="rId24" Type="http://schemas.openxmlformats.org/officeDocument/2006/relationships/hyperlink" Target="consultantplus://offline/ref=12216790A557703E848DF1DB850973F6E00B06D21038519B2E952EAACFD04CB93FE3560F4A8EF063F32A9By5Q9J" TargetMode="External"/><Relationship Id="rId5" Type="http://schemas.openxmlformats.org/officeDocument/2006/relationships/hyperlink" Target="consultantplus://offline/ref=12216790A557703E848DF1DB850973F6E00B06D21032559F28952EAACFD04CB93FE3560F4A8EF063F32A9By5QAJ" TargetMode="External"/><Relationship Id="rId15" Type="http://schemas.openxmlformats.org/officeDocument/2006/relationships/hyperlink" Target="consultantplus://offline/ref=12216790A557703E848DF1DB850973F6E00B06D21038509B2C952EAACFD04CB93FE3560F4A8EF063F32A9By5Q6J" TargetMode="External"/><Relationship Id="rId23" Type="http://schemas.openxmlformats.org/officeDocument/2006/relationships/hyperlink" Target="consultantplus://offline/ref=12216790A557703E848DF1DB850973F6E00B06D21032559F28952EAACFD04CB93FE3560F4A8EF063F32A9Dy5QEJ" TargetMode="External"/><Relationship Id="rId10" Type="http://schemas.openxmlformats.org/officeDocument/2006/relationships/hyperlink" Target="consultantplus://offline/ref=12216790A557703E848DF1DB850973F6E00B06D21032559F28952EAACFD04CB93FE3560F4A8EF063F32A9By5Q6J" TargetMode="External"/><Relationship Id="rId19" Type="http://schemas.openxmlformats.org/officeDocument/2006/relationships/hyperlink" Target="consultantplus://offline/ref=12216790A557703E848DEFD693652CFFE10850DF1D355CCF73CA75F798D946EE78AC0F4D0E81F464yFQ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216790A557703E848DEFD693652CFFE1085AD61D335CCF73CA75F798D946EE78AC0F4D0E83F063yFQAJ" TargetMode="External"/><Relationship Id="rId14" Type="http://schemas.openxmlformats.org/officeDocument/2006/relationships/hyperlink" Target="consultantplus://offline/ref=12216790A557703E848DF1DB850973F6E00B06D21032559F28952EAACFD04CB93FE3560F4A8EF063F32A9Ay5QDJ" TargetMode="External"/><Relationship Id="rId22" Type="http://schemas.openxmlformats.org/officeDocument/2006/relationships/hyperlink" Target="consultantplus://offline/ref=12216790A557703E848DF1DB850973F6E00B06D21038519B2E952EAACFD04CB93FE3560F4A8EF063F32A9By5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3762</Words>
  <Characters>21449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Истамилов</dc:creator>
  <cp:lastModifiedBy>Рустам Истамилов</cp:lastModifiedBy>
  <cp:revision>1</cp:revision>
  <dcterms:created xsi:type="dcterms:W3CDTF">2015-11-12T09:16:00Z</dcterms:created>
  <dcterms:modified xsi:type="dcterms:W3CDTF">2015-11-12T09:46:00Z</dcterms:modified>
</cp:coreProperties>
</file>